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056B1C" w14:textId="1CC3137B" w:rsidR="00811D98" w:rsidRPr="009B4D72" w:rsidRDefault="00465435">
      <w:pPr>
        <w:rPr>
          <w:rFonts w:ascii="Arial" w:hAnsi="Arial"/>
          <w:b/>
          <w:sz w:val="24"/>
        </w:rPr>
      </w:pPr>
      <w:r>
        <w:rPr>
          <w:rFonts w:ascii="Arial" w:hAnsi="Arial"/>
          <w:b/>
          <w:noProof/>
          <w:sz w:val="24"/>
          <w:lang w:eastAsia="en-GB"/>
        </w:rPr>
        <mc:AlternateContent>
          <mc:Choice Requires="wps">
            <w:drawing>
              <wp:anchor distT="0" distB="0" distL="114300" distR="114300" simplePos="0" relativeHeight="251659264" behindDoc="0" locked="0" layoutInCell="1" allowOverlap="1" wp14:anchorId="02CF07AA" wp14:editId="5EF5CE0C">
                <wp:simplePos x="0" y="0"/>
                <wp:positionH relativeFrom="column">
                  <wp:posOffset>1714500</wp:posOffset>
                </wp:positionH>
                <wp:positionV relativeFrom="paragraph">
                  <wp:posOffset>228600</wp:posOffset>
                </wp:positionV>
                <wp:extent cx="2743200" cy="342900"/>
                <wp:effectExtent l="0" t="0" r="0" b="12700"/>
                <wp:wrapSquare wrapText="bothSides"/>
                <wp:docPr id="2" name="Text Box 2"/>
                <wp:cNvGraphicFramePr/>
                <a:graphic xmlns:a="http://schemas.openxmlformats.org/drawingml/2006/main">
                  <a:graphicData uri="http://schemas.microsoft.com/office/word/2010/wordprocessingShape">
                    <wps:wsp>
                      <wps:cNvSpPr txBox="1"/>
                      <wps:spPr>
                        <a:xfrm>
                          <a:off x="0" y="0"/>
                          <a:ext cx="2743200" cy="3429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88BED16" w14:textId="0C47D30F" w:rsidR="00465435" w:rsidRDefault="00465435">
                            <w:r w:rsidRPr="009B4D72">
                              <w:rPr>
                                <w:rFonts w:ascii="Arial" w:hAnsi="Arial"/>
                                <w:b/>
                                <w:sz w:val="24"/>
                              </w:rPr>
                              <w:t>RHS Fruit identification form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2CF07AA" id="_x0000_t202" coordsize="21600,21600" o:spt="202" path="m,l,21600r21600,l21600,xe">
                <v:stroke joinstyle="miter"/>
                <v:path gradientshapeok="t" o:connecttype="rect"/>
              </v:shapetype>
              <v:shape id="Text Box 2" o:spid="_x0000_s1026" type="#_x0000_t202" style="position:absolute;margin-left:135pt;margin-top:18pt;width:3in;height:27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" filled="f" stroked="f">
                <v:textbox>
                  <w:txbxContent>
                    <w:p w14:paraId="488BED16" w14:textId="0C47D30F" w:rsidR="00465435" w:rsidRDefault="00465435">
                      <w:r w:rsidRPr="009B4D72">
                        <w:rPr>
                          <w:rFonts w:ascii="Arial" w:hAnsi="Arial"/>
                          <w:b/>
                          <w:sz w:val="24"/>
                        </w:rPr>
                        <w:t>RHS Fruit identification form</w:t>
                      </w:r>
                    </w:p>
                  </w:txbxContent>
                </v:textbox>
                <w10:wrap type="square"/>
              </v:shape>
            </w:pict>
          </mc:Fallback>
        </mc:AlternateContent>
      </w:r>
      <w:r>
        <w:rPr>
          <w:rFonts w:ascii="Arial" w:hAnsi="Arial"/>
          <w:b/>
          <w:noProof/>
          <w:sz w:val="24"/>
          <w:lang w:eastAsia="en-GB"/>
        </w:rPr>
        <w:drawing>
          <wp:inline distT="0" distB="0" distL="0" distR="0" wp14:anchorId="7FB2D5A4" wp14:editId="619F32C1">
            <wp:extent cx="1539463" cy="808296"/>
            <wp:effectExtent l="0" t="0" r="0" b="0"/>
            <wp:docPr id="1" name="Picture 1" descr="Macintosh HD:Users:danaxf:Desktop:rhs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danaxf:Desktop:rhs logo.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39550" cy="808342"/>
                    </a:xfrm>
                    <a:prstGeom prst="rect">
                      <a:avLst/>
                    </a:prstGeom>
                    <a:noFill/>
                    <a:ln>
                      <a:noFill/>
                    </a:ln>
                  </pic:spPr>
                </pic:pic>
              </a:graphicData>
            </a:graphic>
          </wp:inline>
        </w:drawing>
      </w:r>
    </w:p>
    <w:p w14:paraId="71EAD8BA" w14:textId="77777777" w:rsidR="00225D46" w:rsidRPr="009B4D72" w:rsidRDefault="00225D46">
      <w:pPr>
        <w:rPr>
          <w:rFonts w:ascii="Arial" w:hAnsi="Arial" w:cs="Arial"/>
        </w:rPr>
      </w:pPr>
      <w:r w:rsidRPr="009B4D72">
        <w:rPr>
          <w:rFonts w:ascii="Arial" w:hAnsi="Arial" w:cs="Arial"/>
        </w:rPr>
        <w:t>Please complete this form in capital letters (except email address).</w:t>
      </w:r>
    </w:p>
    <w:tbl>
      <w:tblPr>
        <w:tblStyle w:val="TableGrid"/>
        <w:tblW w:w="0" w:type="auto"/>
        <w:tblLook w:val="04A0" w:firstRow="1" w:lastRow="0" w:firstColumn="1" w:lastColumn="0" w:noHBand="0" w:noVBand="1"/>
      </w:tblPr>
      <w:tblGrid>
        <w:gridCol w:w="4527"/>
        <w:gridCol w:w="4489"/>
      </w:tblGrid>
      <w:tr w:rsidR="00225D46" w:rsidRPr="009B4D72" w14:paraId="4A2078ED" w14:textId="77777777" w:rsidTr="009B4D72">
        <w:trPr>
          <w:trHeight w:val="372"/>
        </w:trPr>
        <w:tc>
          <w:tcPr>
            <w:tcW w:w="4621" w:type="dxa"/>
          </w:tcPr>
          <w:p w14:paraId="59894351" w14:textId="77777777" w:rsidR="00225D46" w:rsidRPr="009B4D72" w:rsidRDefault="00225D46" w:rsidP="002E0746">
            <w:pPr>
              <w:rPr>
                <w:rFonts w:ascii="Arial" w:hAnsi="Arial"/>
                <w:b/>
              </w:rPr>
            </w:pPr>
            <w:r w:rsidRPr="009B4D72">
              <w:rPr>
                <w:rFonts w:ascii="Arial" w:hAnsi="Arial"/>
                <w:b/>
              </w:rPr>
              <w:t>Membership No</w:t>
            </w:r>
          </w:p>
        </w:tc>
        <w:tc>
          <w:tcPr>
            <w:tcW w:w="4621" w:type="dxa"/>
          </w:tcPr>
          <w:p w14:paraId="01E85C10" w14:textId="77777777" w:rsidR="00225D46" w:rsidRPr="009B4D72" w:rsidRDefault="00225D46" w:rsidP="002E0746">
            <w:pPr>
              <w:rPr>
                <w:rFonts w:ascii="Arial" w:hAnsi="Arial"/>
              </w:rPr>
            </w:pPr>
          </w:p>
        </w:tc>
      </w:tr>
      <w:tr w:rsidR="00225D46" w:rsidRPr="009B4D72" w14:paraId="68326CE2" w14:textId="77777777" w:rsidTr="009B4D72">
        <w:trPr>
          <w:trHeight w:val="390"/>
        </w:trPr>
        <w:tc>
          <w:tcPr>
            <w:tcW w:w="4621" w:type="dxa"/>
          </w:tcPr>
          <w:p w14:paraId="5ACBEEE5" w14:textId="77777777" w:rsidR="00225D46" w:rsidRPr="009B4D72" w:rsidRDefault="00225D46" w:rsidP="002E0746">
            <w:pPr>
              <w:rPr>
                <w:rFonts w:ascii="Arial" w:hAnsi="Arial"/>
                <w:b/>
              </w:rPr>
            </w:pPr>
            <w:r w:rsidRPr="009B4D72">
              <w:rPr>
                <w:rFonts w:ascii="Arial" w:hAnsi="Arial"/>
                <w:b/>
              </w:rPr>
              <w:t>Full name</w:t>
            </w:r>
          </w:p>
        </w:tc>
        <w:tc>
          <w:tcPr>
            <w:tcW w:w="4621" w:type="dxa"/>
          </w:tcPr>
          <w:p w14:paraId="5C98AD04" w14:textId="77777777" w:rsidR="00225D46" w:rsidRPr="009B4D72" w:rsidRDefault="00225D46" w:rsidP="002E0746">
            <w:pPr>
              <w:rPr>
                <w:rFonts w:ascii="Arial" w:hAnsi="Arial"/>
              </w:rPr>
            </w:pPr>
          </w:p>
        </w:tc>
      </w:tr>
      <w:tr w:rsidR="00225D46" w:rsidRPr="009B4D72" w14:paraId="2B409945" w14:textId="77777777" w:rsidTr="009B4D72">
        <w:trPr>
          <w:trHeight w:val="421"/>
        </w:trPr>
        <w:tc>
          <w:tcPr>
            <w:tcW w:w="4621" w:type="dxa"/>
          </w:tcPr>
          <w:p w14:paraId="718812A9" w14:textId="77777777" w:rsidR="00225D46" w:rsidRPr="009B4D72" w:rsidRDefault="00225D46" w:rsidP="002E0746">
            <w:pPr>
              <w:rPr>
                <w:rFonts w:ascii="Arial" w:hAnsi="Arial"/>
                <w:b/>
              </w:rPr>
            </w:pPr>
            <w:r w:rsidRPr="009B4D72">
              <w:rPr>
                <w:rFonts w:ascii="Arial" w:hAnsi="Arial"/>
                <w:b/>
              </w:rPr>
              <w:t>Address</w:t>
            </w:r>
          </w:p>
        </w:tc>
        <w:tc>
          <w:tcPr>
            <w:tcW w:w="4621" w:type="dxa"/>
          </w:tcPr>
          <w:p w14:paraId="0C40C134" w14:textId="77777777" w:rsidR="00225D46" w:rsidRPr="009B4D72" w:rsidRDefault="00225D46" w:rsidP="002E0746">
            <w:pPr>
              <w:rPr>
                <w:rFonts w:ascii="Arial" w:hAnsi="Arial"/>
              </w:rPr>
            </w:pPr>
          </w:p>
        </w:tc>
      </w:tr>
      <w:tr w:rsidR="00225D46" w:rsidRPr="009B4D72" w14:paraId="41F2EEC2" w14:textId="77777777" w:rsidTr="009B4D72">
        <w:trPr>
          <w:trHeight w:val="439"/>
        </w:trPr>
        <w:tc>
          <w:tcPr>
            <w:tcW w:w="4621" w:type="dxa"/>
          </w:tcPr>
          <w:p w14:paraId="6844BA70" w14:textId="77777777" w:rsidR="00225D46" w:rsidRPr="009B4D72" w:rsidRDefault="00225D46" w:rsidP="002E0746">
            <w:pPr>
              <w:rPr>
                <w:rFonts w:ascii="Arial" w:hAnsi="Arial"/>
                <w:b/>
              </w:rPr>
            </w:pPr>
            <w:r w:rsidRPr="009B4D72">
              <w:rPr>
                <w:rFonts w:ascii="Arial" w:hAnsi="Arial"/>
                <w:b/>
              </w:rPr>
              <w:t>Email</w:t>
            </w:r>
          </w:p>
        </w:tc>
        <w:tc>
          <w:tcPr>
            <w:tcW w:w="4621" w:type="dxa"/>
          </w:tcPr>
          <w:p w14:paraId="2FB15ABE" w14:textId="77777777" w:rsidR="00225D46" w:rsidRPr="009B4D72" w:rsidRDefault="00225D46" w:rsidP="002E0746">
            <w:pPr>
              <w:rPr>
                <w:rFonts w:ascii="Arial" w:hAnsi="Arial"/>
              </w:rPr>
            </w:pPr>
          </w:p>
        </w:tc>
      </w:tr>
    </w:tbl>
    <w:p w14:paraId="1FBE6A1C" w14:textId="77777777" w:rsidR="00225D46" w:rsidRPr="009B4D72" w:rsidRDefault="00225D46">
      <w:pPr>
        <w:rPr>
          <w:rFonts w:ascii="Arial" w:hAnsi="Arial"/>
        </w:rPr>
      </w:pPr>
    </w:p>
    <w:p w14:paraId="66F981A5" w14:textId="77777777" w:rsidR="00F6060F" w:rsidRPr="009B4D72" w:rsidRDefault="00F6060F">
      <w:pPr>
        <w:rPr>
          <w:rFonts w:ascii="Arial" w:hAnsi="Arial"/>
          <w:b/>
        </w:rPr>
      </w:pPr>
      <w:r w:rsidRPr="009B4D72">
        <w:rPr>
          <w:rFonts w:ascii="Arial" w:hAnsi="Arial"/>
          <w:b/>
        </w:rPr>
        <w:t>What we need</w:t>
      </w:r>
      <w:r w:rsidR="00225D46" w:rsidRPr="009B4D72">
        <w:rPr>
          <w:rFonts w:ascii="Arial" w:hAnsi="Arial"/>
          <w:b/>
        </w:rPr>
        <w:t xml:space="preserve"> you to send</w:t>
      </w:r>
      <w:r w:rsidRPr="009B4D72">
        <w:rPr>
          <w:rFonts w:ascii="Arial" w:hAnsi="Arial"/>
          <w:b/>
        </w:rPr>
        <w:t>:</w:t>
      </w:r>
    </w:p>
    <w:p w14:paraId="0CEF901B" w14:textId="3360FE60" w:rsidR="00486CB4" w:rsidRPr="009B4D72" w:rsidRDefault="00F6060F" w:rsidP="00225D46">
      <w:pPr>
        <w:pStyle w:val="ListParagraph"/>
        <w:numPr>
          <w:ilvl w:val="0"/>
          <w:numId w:val="1"/>
        </w:numPr>
        <w:rPr>
          <w:rFonts w:ascii="Arial" w:hAnsi="Arial"/>
        </w:rPr>
      </w:pPr>
      <w:r w:rsidRPr="009B4D72">
        <w:rPr>
          <w:rFonts w:ascii="Arial" w:hAnsi="Arial"/>
        </w:rPr>
        <w:t xml:space="preserve">Please </w:t>
      </w:r>
      <w:r w:rsidR="00526CD5" w:rsidRPr="009B4D72">
        <w:rPr>
          <w:rFonts w:ascii="Arial" w:hAnsi="Arial"/>
        </w:rPr>
        <w:t xml:space="preserve">provide </w:t>
      </w:r>
      <w:r w:rsidR="00E730E1">
        <w:rPr>
          <w:rFonts w:ascii="Arial" w:hAnsi="Arial"/>
        </w:rPr>
        <w:t>three</w:t>
      </w:r>
      <w:r w:rsidR="00526CD5" w:rsidRPr="009B4D72">
        <w:rPr>
          <w:rFonts w:ascii="Arial" w:hAnsi="Arial"/>
        </w:rPr>
        <w:t xml:space="preserve"> typical ripe fruit complete with stalks</w:t>
      </w:r>
      <w:r w:rsidRPr="009B4D72">
        <w:rPr>
          <w:rFonts w:ascii="Arial" w:hAnsi="Arial"/>
        </w:rPr>
        <w:t>. It is very difficult to base</w:t>
      </w:r>
      <w:r w:rsidR="00526CD5" w:rsidRPr="009B4D72">
        <w:rPr>
          <w:rFonts w:ascii="Arial" w:hAnsi="Arial"/>
        </w:rPr>
        <w:t xml:space="preserve"> a positive identification</w:t>
      </w:r>
      <w:r w:rsidRPr="009B4D72">
        <w:rPr>
          <w:rFonts w:ascii="Arial" w:hAnsi="Arial"/>
        </w:rPr>
        <w:t xml:space="preserve"> on one fruit only or if the fruit is misshapen</w:t>
      </w:r>
      <w:r w:rsidR="007E69C6" w:rsidRPr="009B4D72">
        <w:rPr>
          <w:rFonts w:ascii="Arial" w:hAnsi="Arial"/>
        </w:rPr>
        <w:t xml:space="preserve">, undersized </w:t>
      </w:r>
      <w:r w:rsidR="009A7889" w:rsidRPr="009B4D72">
        <w:rPr>
          <w:rFonts w:ascii="Arial" w:hAnsi="Arial"/>
        </w:rPr>
        <w:t>or not ripe – including</w:t>
      </w:r>
      <w:r w:rsidR="00486CB4" w:rsidRPr="009B4D72">
        <w:rPr>
          <w:rFonts w:ascii="Arial" w:hAnsi="Arial"/>
        </w:rPr>
        <w:t xml:space="preserve"> a small branch with undamaged</w:t>
      </w:r>
      <w:r w:rsidR="00526CD5" w:rsidRPr="009B4D72">
        <w:rPr>
          <w:rFonts w:ascii="Arial" w:hAnsi="Arial"/>
        </w:rPr>
        <w:t xml:space="preserve">, mature </w:t>
      </w:r>
      <w:r w:rsidR="00225D46" w:rsidRPr="009B4D72">
        <w:rPr>
          <w:rFonts w:ascii="Arial" w:hAnsi="Arial"/>
        </w:rPr>
        <w:t>leaves may also help</w:t>
      </w:r>
    </w:p>
    <w:p w14:paraId="6048A833" w14:textId="65B69241" w:rsidR="00E96B27" w:rsidRPr="00465435" w:rsidRDefault="007E69C6" w:rsidP="00465435">
      <w:pPr>
        <w:pStyle w:val="ListParagraph"/>
        <w:numPr>
          <w:ilvl w:val="0"/>
          <w:numId w:val="1"/>
        </w:numPr>
        <w:rPr>
          <w:rFonts w:ascii="Arial" w:hAnsi="Arial"/>
        </w:rPr>
      </w:pPr>
      <w:r w:rsidRPr="009B4D72">
        <w:rPr>
          <w:rFonts w:ascii="Arial" w:hAnsi="Arial"/>
        </w:rPr>
        <w:t>Please post</w:t>
      </w:r>
      <w:r w:rsidR="00F36359" w:rsidRPr="009B4D72">
        <w:rPr>
          <w:rFonts w:ascii="Arial" w:hAnsi="Arial"/>
        </w:rPr>
        <w:t xml:space="preserve"> </w:t>
      </w:r>
      <w:r w:rsidR="009A7889" w:rsidRPr="009B4D72">
        <w:rPr>
          <w:rFonts w:ascii="Arial" w:hAnsi="Arial"/>
        </w:rPr>
        <w:t xml:space="preserve">fruit </w:t>
      </w:r>
      <w:r w:rsidR="00F36359" w:rsidRPr="009B4D72">
        <w:rPr>
          <w:rFonts w:ascii="Arial" w:hAnsi="Arial"/>
        </w:rPr>
        <w:t xml:space="preserve">well-wrapped </w:t>
      </w:r>
      <w:r w:rsidRPr="009B4D72">
        <w:rPr>
          <w:rFonts w:ascii="Arial" w:hAnsi="Arial"/>
        </w:rPr>
        <w:t>in a box early in the week so the samples reach us in good condition. However, it is very unlikely that we will be able to identify fruit with soft flesh such</w:t>
      </w:r>
      <w:r w:rsidR="00E757B8" w:rsidRPr="009B4D72">
        <w:rPr>
          <w:rFonts w:ascii="Arial" w:hAnsi="Arial"/>
        </w:rPr>
        <w:t xml:space="preserve"> as plums, cherries and grapes as the fruit is li</w:t>
      </w:r>
      <w:r w:rsidR="00225D46" w:rsidRPr="009B4D72">
        <w:rPr>
          <w:rFonts w:ascii="Arial" w:hAnsi="Arial"/>
        </w:rPr>
        <w:t>kely to deteriorate in transit</w:t>
      </w:r>
    </w:p>
    <w:p w14:paraId="5E69A443" w14:textId="77777777" w:rsidR="00486CB4" w:rsidRPr="009B4D72" w:rsidRDefault="007E69C6">
      <w:pPr>
        <w:rPr>
          <w:rFonts w:ascii="Arial" w:hAnsi="Arial"/>
          <w:b/>
        </w:rPr>
      </w:pPr>
      <w:r w:rsidRPr="009B4D72">
        <w:rPr>
          <w:rFonts w:ascii="Arial" w:hAnsi="Arial"/>
          <w:b/>
        </w:rPr>
        <w:t xml:space="preserve">Please provide the following </w:t>
      </w:r>
      <w:r w:rsidR="00486CB4" w:rsidRPr="009B4D72">
        <w:rPr>
          <w:rFonts w:ascii="Arial" w:hAnsi="Arial"/>
          <w:b/>
        </w:rPr>
        <w:t xml:space="preserve">information </w:t>
      </w:r>
      <w:r w:rsidRPr="009B4D72">
        <w:rPr>
          <w:rFonts w:ascii="Arial" w:hAnsi="Arial"/>
          <w:b/>
        </w:rPr>
        <w:t>to aid</w:t>
      </w:r>
      <w:r w:rsidR="00F36359" w:rsidRPr="009B4D72">
        <w:rPr>
          <w:rFonts w:ascii="Arial" w:hAnsi="Arial"/>
          <w:b/>
        </w:rPr>
        <w:t xml:space="preserve"> positive</w:t>
      </w:r>
      <w:r w:rsidRPr="009B4D72">
        <w:rPr>
          <w:rFonts w:ascii="Arial" w:hAnsi="Arial"/>
          <w:b/>
        </w:rPr>
        <w:t xml:space="preserve"> identification</w:t>
      </w:r>
      <w:r w:rsidR="00225D46" w:rsidRPr="009B4D72">
        <w:rPr>
          <w:rFonts w:ascii="Arial" w:hAnsi="Arial"/>
          <w:b/>
        </w:rPr>
        <w:t>:</w:t>
      </w:r>
    </w:p>
    <w:tbl>
      <w:tblPr>
        <w:tblStyle w:val="TableGrid"/>
        <w:tblW w:w="0" w:type="auto"/>
        <w:tblInd w:w="108" w:type="dxa"/>
        <w:tblLook w:val="04A0" w:firstRow="1" w:lastRow="0" w:firstColumn="1" w:lastColumn="0" w:noHBand="0" w:noVBand="1"/>
      </w:tblPr>
      <w:tblGrid>
        <w:gridCol w:w="4429"/>
        <w:gridCol w:w="4479"/>
      </w:tblGrid>
      <w:tr w:rsidR="00225D46" w:rsidRPr="009B4D72" w14:paraId="6AA14C56" w14:textId="77777777" w:rsidTr="009A7889">
        <w:trPr>
          <w:trHeight w:val="564"/>
        </w:trPr>
        <w:tc>
          <w:tcPr>
            <w:tcW w:w="4513" w:type="dxa"/>
          </w:tcPr>
          <w:p w14:paraId="15CF8239" w14:textId="77777777" w:rsidR="00225D46" w:rsidRPr="009B4D72" w:rsidRDefault="00225D46" w:rsidP="002E0746">
            <w:pPr>
              <w:rPr>
                <w:rFonts w:ascii="Arial" w:hAnsi="Arial"/>
                <w:b/>
              </w:rPr>
            </w:pPr>
            <w:r w:rsidRPr="009B4D72">
              <w:rPr>
                <w:rFonts w:ascii="Arial" w:hAnsi="Arial"/>
                <w:b/>
              </w:rPr>
              <w:t>Typical ripening/picking time</w:t>
            </w:r>
          </w:p>
        </w:tc>
        <w:tc>
          <w:tcPr>
            <w:tcW w:w="4621" w:type="dxa"/>
          </w:tcPr>
          <w:p w14:paraId="54C37D0D" w14:textId="77777777" w:rsidR="00225D46" w:rsidRPr="009B4D72" w:rsidRDefault="00225D46" w:rsidP="002E0746">
            <w:pPr>
              <w:rPr>
                <w:rFonts w:ascii="Arial" w:hAnsi="Arial"/>
              </w:rPr>
            </w:pPr>
          </w:p>
        </w:tc>
      </w:tr>
      <w:tr w:rsidR="00225D46" w:rsidRPr="009B4D72" w14:paraId="2D7B050E" w14:textId="77777777" w:rsidTr="00225D46">
        <w:tc>
          <w:tcPr>
            <w:tcW w:w="4513" w:type="dxa"/>
          </w:tcPr>
          <w:p w14:paraId="48FA7FAB" w14:textId="4DDF4E80" w:rsidR="00225D46" w:rsidRPr="009B4D72" w:rsidRDefault="00225D46" w:rsidP="002E0746">
            <w:pPr>
              <w:rPr>
                <w:rFonts w:ascii="Arial" w:hAnsi="Arial"/>
                <w:b/>
              </w:rPr>
            </w:pPr>
            <w:r w:rsidRPr="009B4D72">
              <w:rPr>
                <w:rFonts w:ascii="Arial" w:hAnsi="Arial"/>
                <w:b/>
              </w:rPr>
              <w:t>Use – dessert, culinary, dual</w:t>
            </w:r>
            <w:r w:rsidR="002E0746">
              <w:rPr>
                <w:rFonts w:ascii="Arial" w:hAnsi="Arial"/>
                <w:b/>
              </w:rPr>
              <w:t>-</w:t>
            </w:r>
            <w:r w:rsidRPr="009B4D72">
              <w:rPr>
                <w:rFonts w:ascii="Arial" w:hAnsi="Arial"/>
                <w:b/>
              </w:rPr>
              <w:t>purpose or cider</w:t>
            </w:r>
          </w:p>
        </w:tc>
        <w:tc>
          <w:tcPr>
            <w:tcW w:w="4621" w:type="dxa"/>
          </w:tcPr>
          <w:p w14:paraId="4D00A9B3" w14:textId="77777777" w:rsidR="00225D46" w:rsidRPr="009B4D72" w:rsidRDefault="00225D46" w:rsidP="002E0746">
            <w:pPr>
              <w:rPr>
                <w:rFonts w:ascii="Arial" w:hAnsi="Arial"/>
              </w:rPr>
            </w:pPr>
          </w:p>
        </w:tc>
      </w:tr>
      <w:tr w:rsidR="00225D46" w:rsidRPr="009B4D72" w14:paraId="4D8A7243" w14:textId="77777777" w:rsidTr="00225D46">
        <w:tc>
          <w:tcPr>
            <w:tcW w:w="4513" w:type="dxa"/>
          </w:tcPr>
          <w:p w14:paraId="637DB96F" w14:textId="77777777" w:rsidR="00225D46" w:rsidRPr="009B4D72" w:rsidRDefault="00225D46" w:rsidP="002E0746">
            <w:pPr>
              <w:rPr>
                <w:rFonts w:ascii="Arial" w:hAnsi="Arial"/>
                <w:b/>
              </w:rPr>
            </w:pPr>
            <w:r w:rsidRPr="009B4D72">
              <w:rPr>
                <w:rFonts w:ascii="Arial" w:hAnsi="Arial"/>
                <w:b/>
              </w:rPr>
              <w:t>Geographical location where the tree is growing</w:t>
            </w:r>
          </w:p>
        </w:tc>
        <w:tc>
          <w:tcPr>
            <w:tcW w:w="4621" w:type="dxa"/>
          </w:tcPr>
          <w:p w14:paraId="693FBEDF" w14:textId="77777777" w:rsidR="00225D46" w:rsidRPr="009B4D72" w:rsidRDefault="00225D46" w:rsidP="002E0746">
            <w:pPr>
              <w:rPr>
                <w:rFonts w:ascii="Arial" w:hAnsi="Arial"/>
              </w:rPr>
            </w:pPr>
          </w:p>
        </w:tc>
      </w:tr>
      <w:tr w:rsidR="00225D46" w:rsidRPr="009B4D72" w14:paraId="14D5CC84" w14:textId="77777777" w:rsidTr="00225D46">
        <w:tc>
          <w:tcPr>
            <w:tcW w:w="4513" w:type="dxa"/>
          </w:tcPr>
          <w:p w14:paraId="534E5AD7" w14:textId="3B908799" w:rsidR="00225D46" w:rsidRPr="009B4D72" w:rsidRDefault="00225D46" w:rsidP="002E0746">
            <w:pPr>
              <w:rPr>
                <w:rFonts w:ascii="Arial" w:hAnsi="Arial"/>
                <w:b/>
              </w:rPr>
            </w:pPr>
            <w:r w:rsidRPr="009B4D72">
              <w:rPr>
                <w:rFonts w:ascii="Arial" w:hAnsi="Arial"/>
                <w:b/>
              </w:rPr>
              <w:t xml:space="preserve">Location such as </w:t>
            </w:r>
            <w:r w:rsidR="00D36840">
              <w:rPr>
                <w:rFonts w:ascii="Arial" w:hAnsi="Arial"/>
                <w:b/>
              </w:rPr>
              <w:t xml:space="preserve">a </w:t>
            </w:r>
            <w:r w:rsidRPr="009B4D72">
              <w:rPr>
                <w:rFonts w:ascii="Arial" w:hAnsi="Arial"/>
                <w:b/>
              </w:rPr>
              <w:t>domestic garden or an old orchard</w:t>
            </w:r>
          </w:p>
        </w:tc>
        <w:tc>
          <w:tcPr>
            <w:tcW w:w="4621" w:type="dxa"/>
          </w:tcPr>
          <w:p w14:paraId="7FFFD686" w14:textId="77777777" w:rsidR="00225D46" w:rsidRPr="009B4D72" w:rsidRDefault="00225D46" w:rsidP="002E0746">
            <w:pPr>
              <w:rPr>
                <w:rFonts w:ascii="Arial" w:hAnsi="Arial"/>
              </w:rPr>
            </w:pPr>
          </w:p>
        </w:tc>
      </w:tr>
      <w:tr w:rsidR="00225D46" w:rsidRPr="009B4D72" w14:paraId="77971C8F" w14:textId="77777777" w:rsidTr="00225D46">
        <w:tc>
          <w:tcPr>
            <w:tcW w:w="4513" w:type="dxa"/>
          </w:tcPr>
          <w:p w14:paraId="6913A4EA" w14:textId="77777777" w:rsidR="00225D46" w:rsidRPr="009B4D72" w:rsidRDefault="00225D46" w:rsidP="002E0746">
            <w:pPr>
              <w:rPr>
                <w:rFonts w:ascii="Arial" w:hAnsi="Arial"/>
                <w:b/>
              </w:rPr>
            </w:pPr>
            <w:r w:rsidRPr="009B4D72">
              <w:rPr>
                <w:rFonts w:ascii="Arial" w:hAnsi="Arial"/>
                <w:b/>
              </w:rPr>
              <w:t>Age of the tree if known, or an indication of age such as very old, mature or fairly recently planted</w:t>
            </w:r>
          </w:p>
        </w:tc>
        <w:tc>
          <w:tcPr>
            <w:tcW w:w="4621" w:type="dxa"/>
          </w:tcPr>
          <w:p w14:paraId="31AA915B" w14:textId="77777777" w:rsidR="00225D46" w:rsidRPr="009B4D72" w:rsidRDefault="00225D46" w:rsidP="002E0746">
            <w:pPr>
              <w:rPr>
                <w:rFonts w:ascii="Arial" w:hAnsi="Arial"/>
              </w:rPr>
            </w:pPr>
          </w:p>
        </w:tc>
      </w:tr>
      <w:tr w:rsidR="00225D46" w:rsidRPr="009B4D72" w14:paraId="4A5EF913" w14:textId="77777777" w:rsidTr="00225D46">
        <w:trPr>
          <w:trHeight w:val="1030"/>
        </w:trPr>
        <w:tc>
          <w:tcPr>
            <w:tcW w:w="4513" w:type="dxa"/>
          </w:tcPr>
          <w:p w14:paraId="7B2F853E" w14:textId="77777777" w:rsidR="00225D46" w:rsidRPr="009B4D72" w:rsidRDefault="00225D46" w:rsidP="002E0746">
            <w:pPr>
              <w:rPr>
                <w:rFonts w:ascii="Arial" w:hAnsi="Arial"/>
                <w:b/>
              </w:rPr>
            </w:pPr>
            <w:r w:rsidRPr="009B4D72">
              <w:rPr>
                <w:rFonts w:ascii="Arial" w:hAnsi="Arial"/>
                <w:b/>
              </w:rPr>
              <w:t>Any additional information</w:t>
            </w:r>
          </w:p>
        </w:tc>
        <w:tc>
          <w:tcPr>
            <w:tcW w:w="4621" w:type="dxa"/>
          </w:tcPr>
          <w:p w14:paraId="69179FEB" w14:textId="77777777" w:rsidR="00225D46" w:rsidRPr="009B4D72" w:rsidRDefault="00225D46" w:rsidP="002E0746">
            <w:pPr>
              <w:rPr>
                <w:rFonts w:ascii="Arial" w:hAnsi="Arial"/>
              </w:rPr>
            </w:pPr>
          </w:p>
        </w:tc>
      </w:tr>
    </w:tbl>
    <w:p w14:paraId="3A41514F" w14:textId="2815B6E2" w:rsidR="009B4D72" w:rsidRPr="00465435" w:rsidRDefault="00486CB4">
      <w:pPr>
        <w:rPr>
          <w:rFonts w:ascii="Arial" w:hAnsi="Arial"/>
        </w:rPr>
      </w:pPr>
      <w:r w:rsidRPr="009B4D72">
        <w:rPr>
          <w:rFonts w:ascii="Arial" w:hAnsi="Arial"/>
        </w:rPr>
        <w:t xml:space="preserve"> </w:t>
      </w:r>
    </w:p>
    <w:p w14:paraId="0E928B7B" w14:textId="112D800D" w:rsidR="00E96B27" w:rsidRPr="009B4D72" w:rsidRDefault="009B4D72">
      <w:pPr>
        <w:rPr>
          <w:rFonts w:ascii="Arial" w:hAnsi="Arial"/>
          <w:b/>
        </w:rPr>
      </w:pPr>
      <w:r w:rsidRPr="009B4D72">
        <w:rPr>
          <w:rFonts w:ascii="Arial" w:hAnsi="Arial"/>
          <w:b/>
        </w:rPr>
        <w:t>Privacy notice:</w:t>
      </w:r>
    </w:p>
    <w:p w14:paraId="26FDB46B" w14:textId="77777777" w:rsidR="00F6060F" w:rsidRPr="009B4D72" w:rsidRDefault="00E96B27">
      <w:pPr>
        <w:rPr>
          <w:rFonts w:ascii="Arial" w:hAnsi="Arial"/>
          <w:sz w:val="20"/>
        </w:rPr>
      </w:pPr>
      <w:r w:rsidRPr="009B4D72">
        <w:rPr>
          <w:rStyle w:val="None"/>
          <w:rFonts w:ascii="Arial" w:hAnsi="Arial"/>
          <w:iCs/>
          <w:sz w:val="20"/>
          <w:lang w:val="en-US"/>
        </w:rPr>
        <w:t xml:space="preserve">Your personal data will be used by the RHS for the purposes of contacting you about your Fruit cultivar sample and for purposes stated in the member section of our Privacy Policy. Your data will be stored on our Gardening Advice and membership system in line with our retention policy. Please read the ‘Member’ section in our </w:t>
      </w:r>
      <w:hyperlink r:id="rId6" w:history="1">
        <w:r w:rsidRPr="009B4D72">
          <w:rPr>
            <w:rStyle w:val="Hyperlink2"/>
            <w:rFonts w:ascii="Arial" w:hAnsi="Arial"/>
            <w:b/>
            <w:iCs/>
            <w:sz w:val="20"/>
            <w:lang w:val="en-US"/>
          </w:rPr>
          <w:t>RHS Privacy Policy</w:t>
        </w:r>
      </w:hyperlink>
      <w:r w:rsidRPr="009B4D72">
        <w:rPr>
          <w:rFonts w:ascii="Arial" w:hAnsi="Arial"/>
          <w:iCs/>
          <w:sz w:val="20"/>
        </w:rPr>
        <w:t xml:space="preserve"> on our website for more information</w:t>
      </w:r>
      <w:r w:rsidRPr="009B4D72">
        <w:rPr>
          <w:rStyle w:val="NoneA"/>
          <w:rFonts w:ascii="Arial" w:hAnsi="Arial"/>
          <w:iCs/>
          <w:sz w:val="20"/>
          <w:lang w:val="en-US"/>
        </w:rPr>
        <w:t> </w:t>
      </w:r>
      <w:r w:rsidRPr="009B4D72">
        <w:rPr>
          <w:rStyle w:val="Hyperlink2"/>
          <w:rFonts w:ascii="Arial" w:hAnsi="Arial"/>
          <w:iCs/>
          <w:sz w:val="20"/>
          <w:lang w:val="en-US"/>
        </w:rPr>
        <w:t>about how we use your personal data and how to exercise your rights under the applicable data protection legislation.</w:t>
      </w:r>
    </w:p>
    <w:sectPr w:rsidR="00F6060F" w:rsidRPr="009B4D7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16344F2"/>
    <w:multiLevelType w:val="hybridMultilevel"/>
    <w:tmpl w:val="76D402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044611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4F3F"/>
    <w:rsid w:val="00225D46"/>
    <w:rsid w:val="002E0746"/>
    <w:rsid w:val="003A2D88"/>
    <w:rsid w:val="00436E77"/>
    <w:rsid w:val="00465435"/>
    <w:rsid w:val="00486CB4"/>
    <w:rsid w:val="00526CD5"/>
    <w:rsid w:val="00680E9D"/>
    <w:rsid w:val="007E69C6"/>
    <w:rsid w:val="00811D98"/>
    <w:rsid w:val="009A7889"/>
    <w:rsid w:val="009B4D72"/>
    <w:rsid w:val="009E6B4C"/>
    <w:rsid w:val="00AB5B96"/>
    <w:rsid w:val="00B64822"/>
    <w:rsid w:val="00D36840"/>
    <w:rsid w:val="00E34F3F"/>
    <w:rsid w:val="00E730E1"/>
    <w:rsid w:val="00E757B8"/>
    <w:rsid w:val="00E830E6"/>
    <w:rsid w:val="00E96B27"/>
    <w:rsid w:val="00F36359"/>
    <w:rsid w:val="00F6060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23AA8F7"/>
  <w15:docId w15:val="{B426DBC8-1F51-4B09-ADFD-FF4448345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ne">
    <w:name w:val="None"/>
    <w:basedOn w:val="DefaultParagraphFont"/>
    <w:rsid w:val="00E96B27"/>
  </w:style>
  <w:style w:type="character" w:customStyle="1" w:styleId="NoneA">
    <w:name w:val="None A"/>
    <w:basedOn w:val="DefaultParagraphFont"/>
    <w:rsid w:val="00E96B27"/>
  </w:style>
  <w:style w:type="character" w:customStyle="1" w:styleId="Hyperlink2">
    <w:name w:val="Hyperlink.2"/>
    <w:basedOn w:val="DefaultParagraphFont"/>
    <w:rsid w:val="00E96B27"/>
  </w:style>
  <w:style w:type="table" w:styleId="TableGrid">
    <w:name w:val="Table Grid"/>
    <w:basedOn w:val="TableNormal"/>
    <w:uiPriority w:val="39"/>
    <w:rsid w:val="00225D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25D46"/>
    <w:pPr>
      <w:ind w:left="720"/>
      <w:contextualSpacing/>
    </w:pPr>
  </w:style>
  <w:style w:type="paragraph" w:styleId="BalloonText">
    <w:name w:val="Balloon Text"/>
    <w:basedOn w:val="Normal"/>
    <w:link w:val="BalloonTextChar"/>
    <w:uiPriority w:val="99"/>
    <w:semiHidden/>
    <w:unhideWhenUsed/>
    <w:rsid w:val="00465435"/>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65435"/>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1466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rhs.org.uk/privacy"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242</Words>
  <Characters>1386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Royal Horticultural Society</Company>
  <LinksUpToDate>false</LinksUpToDate>
  <CharactersWithSpaces>1625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lenka cooke</dc:creator>
  <cp:keywords/>
  <dc:description/>
  <cp:lastModifiedBy>Leanne Moore</cp:lastModifiedBy>
  <cp:revision>4</cp:revision>
  <dcterms:created xsi:type="dcterms:W3CDTF">2023-05-04T09:27:00Z</dcterms:created>
  <dcterms:modified xsi:type="dcterms:W3CDTF">2024-08-06T08:42:00Z</dcterms:modified>
</cp:coreProperties>
</file>